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A01C4" w14:textId="77777777" w:rsidR="007710DF" w:rsidRPr="007710DF" w:rsidRDefault="007710DF" w:rsidP="007710DF">
      <w:pPr>
        <w:pStyle w:val="Default"/>
        <w:tabs>
          <w:tab w:val="left" w:pos="5690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7710DF">
        <w:rPr>
          <w:rFonts w:ascii="Times New Roman" w:hAnsi="Times New Roman" w:cs="Times New Roman"/>
          <w:b/>
          <w:bCs/>
          <w:u w:val="single"/>
        </w:rPr>
        <w:t xml:space="preserve">CHARTER </w:t>
      </w:r>
    </w:p>
    <w:p w14:paraId="6B4A01C5" w14:textId="77777777" w:rsidR="007710DF" w:rsidRDefault="007710DF" w:rsidP="007710DF">
      <w:pPr>
        <w:pStyle w:val="Default"/>
        <w:tabs>
          <w:tab w:val="left" w:pos="5690"/>
        </w:tabs>
        <w:jc w:val="center"/>
        <w:rPr>
          <w:rFonts w:ascii="Times New Roman" w:hAnsi="Times New Roman" w:cs="Times New Roman"/>
          <w:b/>
          <w:bCs/>
        </w:rPr>
      </w:pPr>
    </w:p>
    <w:p w14:paraId="6B4A01C6" w14:textId="77777777" w:rsidR="007710DF" w:rsidRPr="007710DF" w:rsidRDefault="008A51A9" w:rsidP="007710DF">
      <w:pPr>
        <w:pStyle w:val="Default"/>
        <w:tabs>
          <w:tab w:val="left" w:pos="569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Restoration </w:t>
      </w:r>
      <w:r w:rsidR="00CA0A93">
        <w:rPr>
          <w:rFonts w:ascii="Times New Roman" w:hAnsi="Times New Roman" w:cs="Times New Roman"/>
          <w:b/>
          <w:bCs/>
        </w:rPr>
        <w:t>Committee</w:t>
      </w:r>
    </w:p>
    <w:p w14:paraId="6B4A01C7" w14:textId="77777777" w:rsidR="007710DF" w:rsidRDefault="007710DF" w:rsidP="007710DF">
      <w:pPr>
        <w:pStyle w:val="Default"/>
        <w:rPr>
          <w:rFonts w:ascii="Times New Roman" w:hAnsi="Times New Roman" w:cs="Times New Roman"/>
        </w:rPr>
      </w:pPr>
    </w:p>
    <w:p w14:paraId="6B4A01C8" w14:textId="77777777" w:rsidR="007710DF" w:rsidRDefault="007710DF" w:rsidP="007710DF">
      <w:pPr>
        <w:pStyle w:val="Default"/>
        <w:rPr>
          <w:rFonts w:ascii="Times New Roman" w:hAnsi="Times New Roman" w:cs="Times New Roman"/>
          <w:u w:val="single"/>
        </w:rPr>
      </w:pPr>
    </w:p>
    <w:p w14:paraId="6B4A01C9" w14:textId="77777777" w:rsidR="007710DF" w:rsidRPr="007710DF" w:rsidRDefault="007710DF" w:rsidP="007710DF">
      <w:pPr>
        <w:pStyle w:val="Default"/>
        <w:tabs>
          <w:tab w:val="left" w:pos="2160"/>
        </w:tabs>
        <w:rPr>
          <w:rFonts w:ascii="Times New Roman" w:hAnsi="Times New Roman" w:cs="Times New Roman"/>
        </w:rPr>
      </w:pPr>
      <w:r w:rsidRPr="007710DF">
        <w:rPr>
          <w:rFonts w:ascii="Times New Roman" w:hAnsi="Times New Roman" w:cs="Times New Roman"/>
          <w:u w:val="single"/>
        </w:rPr>
        <w:t>Date Established</w:t>
      </w:r>
      <w:r w:rsidRPr="007710D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="00CA0A93">
        <w:rPr>
          <w:rFonts w:ascii="Times New Roman" w:hAnsi="Times New Roman" w:cs="Times New Roman"/>
        </w:rPr>
        <w:t>October 18</w:t>
      </w:r>
      <w:r w:rsidRPr="007710DF">
        <w:rPr>
          <w:rFonts w:ascii="Times New Roman" w:hAnsi="Times New Roman" w:cs="Times New Roman"/>
        </w:rPr>
        <w:t>, 20</w:t>
      </w:r>
      <w:r w:rsidR="00CA0A93">
        <w:rPr>
          <w:rFonts w:ascii="Times New Roman" w:hAnsi="Times New Roman" w:cs="Times New Roman"/>
        </w:rPr>
        <w:t>1</w:t>
      </w:r>
      <w:r w:rsidRPr="007710DF">
        <w:rPr>
          <w:rFonts w:ascii="Times New Roman" w:hAnsi="Times New Roman" w:cs="Times New Roman"/>
        </w:rPr>
        <w:t xml:space="preserve">3 </w:t>
      </w:r>
    </w:p>
    <w:p w14:paraId="6B4A01CA" w14:textId="77777777" w:rsidR="007710DF" w:rsidRDefault="007710DF" w:rsidP="007710DF">
      <w:pPr>
        <w:pStyle w:val="Default"/>
        <w:rPr>
          <w:rFonts w:ascii="Times New Roman" w:hAnsi="Times New Roman" w:cs="Times New Roman"/>
        </w:rPr>
      </w:pPr>
    </w:p>
    <w:p w14:paraId="6B4A01CB" w14:textId="77777777" w:rsidR="007710DF" w:rsidRPr="007710DF" w:rsidRDefault="007710DF" w:rsidP="00CA0A93">
      <w:pPr>
        <w:pStyle w:val="Default"/>
        <w:ind w:left="2160" w:hanging="2160"/>
        <w:rPr>
          <w:rFonts w:ascii="Times New Roman" w:hAnsi="Times New Roman" w:cs="Times New Roman"/>
        </w:rPr>
      </w:pPr>
      <w:r w:rsidRPr="007710DF">
        <w:rPr>
          <w:rFonts w:ascii="Times New Roman" w:hAnsi="Times New Roman" w:cs="Times New Roman"/>
          <w:u w:val="single"/>
        </w:rPr>
        <w:t>Purpose</w:t>
      </w:r>
      <w:r w:rsidRPr="007710DF">
        <w:rPr>
          <w:rFonts w:ascii="Times New Roman" w:hAnsi="Times New Roman" w:cs="Times New Roman"/>
        </w:rPr>
        <w:t xml:space="preserve">: </w:t>
      </w:r>
      <w:r w:rsidR="00CA0A93">
        <w:rPr>
          <w:rFonts w:ascii="Times New Roman" w:hAnsi="Times New Roman" w:cs="Times New Roman"/>
        </w:rPr>
        <w:tab/>
      </w:r>
      <w:r w:rsidR="008A51A9">
        <w:rPr>
          <w:rFonts w:ascii="Times New Roman" w:hAnsi="Times New Roman" w:cs="Times New Roman"/>
        </w:rPr>
        <w:t>To recommend policy for</w:t>
      </w:r>
      <w:r w:rsidR="00927D4B">
        <w:rPr>
          <w:rFonts w:ascii="Times New Roman" w:hAnsi="Times New Roman" w:cs="Times New Roman"/>
        </w:rPr>
        <w:t>,</w:t>
      </w:r>
      <w:r w:rsidR="008A51A9">
        <w:rPr>
          <w:rFonts w:ascii="Times New Roman" w:hAnsi="Times New Roman" w:cs="Times New Roman"/>
        </w:rPr>
        <w:t xml:space="preserve"> and oversee the planning and implementation of</w:t>
      </w:r>
      <w:r w:rsidR="00927D4B">
        <w:rPr>
          <w:rFonts w:ascii="Times New Roman" w:hAnsi="Times New Roman" w:cs="Times New Roman"/>
        </w:rPr>
        <w:t>,</w:t>
      </w:r>
      <w:r w:rsidR="008A51A9">
        <w:rPr>
          <w:rFonts w:ascii="Times New Roman" w:hAnsi="Times New Roman" w:cs="Times New Roman"/>
        </w:rPr>
        <w:t xml:space="preserve"> restoration of the American chestnut.</w:t>
      </w:r>
      <w:r w:rsidRPr="007710DF">
        <w:rPr>
          <w:rFonts w:ascii="Times New Roman" w:hAnsi="Times New Roman" w:cs="Times New Roman"/>
        </w:rPr>
        <w:t xml:space="preserve"> </w:t>
      </w:r>
    </w:p>
    <w:p w14:paraId="6B4A01CC" w14:textId="77777777" w:rsidR="007710DF" w:rsidRDefault="007710DF" w:rsidP="007710DF">
      <w:pPr>
        <w:pStyle w:val="Default"/>
        <w:rPr>
          <w:rFonts w:ascii="Times New Roman" w:hAnsi="Times New Roman" w:cs="Times New Roman"/>
        </w:rPr>
      </w:pPr>
    </w:p>
    <w:p w14:paraId="6B4A01CD" w14:textId="301B006B" w:rsidR="007710DF" w:rsidRPr="003812BD" w:rsidRDefault="007710DF" w:rsidP="004501FB">
      <w:pPr>
        <w:pStyle w:val="Default"/>
        <w:ind w:left="2160" w:hanging="2160"/>
        <w:rPr>
          <w:rFonts w:ascii="Times New Roman" w:hAnsi="Times New Roman" w:cs="Times New Roman"/>
        </w:rPr>
      </w:pPr>
      <w:r w:rsidRPr="007710DF">
        <w:rPr>
          <w:rFonts w:ascii="Times New Roman" w:hAnsi="Times New Roman" w:cs="Times New Roman"/>
          <w:u w:val="single"/>
        </w:rPr>
        <w:t>Organization</w:t>
      </w:r>
      <w:r w:rsidRPr="007710DF">
        <w:rPr>
          <w:rFonts w:ascii="Times New Roman" w:hAnsi="Times New Roman" w:cs="Times New Roman"/>
        </w:rPr>
        <w:t xml:space="preserve">: </w:t>
      </w:r>
      <w:r w:rsidR="004501FB">
        <w:rPr>
          <w:rFonts w:ascii="Times New Roman" w:hAnsi="Times New Roman" w:cs="Times New Roman"/>
        </w:rPr>
        <w:tab/>
      </w:r>
      <w:r w:rsidR="008A51A9">
        <w:rPr>
          <w:rFonts w:ascii="Times New Roman" w:hAnsi="Times New Roman" w:cs="Times New Roman"/>
        </w:rPr>
        <w:t>The members and the chair of the co</w:t>
      </w:r>
      <w:r w:rsidR="00927D4B">
        <w:rPr>
          <w:rFonts w:ascii="Times New Roman" w:hAnsi="Times New Roman" w:cs="Times New Roman"/>
        </w:rPr>
        <w:t>mmittee are appointed for three-</w:t>
      </w:r>
      <w:r w:rsidR="008A51A9">
        <w:rPr>
          <w:rFonts w:ascii="Times New Roman" w:hAnsi="Times New Roman" w:cs="Times New Roman"/>
        </w:rPr>
        <w:t>year terms by Board Chair, on advice from the Vice-Chair</w:t>
      </w:r>
      <w:r w:rsidR="00927D4B">
        <w:rPr>
          <w:rFonts w:ascii="Times New Roman" w:hAnsi="Times New Roman" w:cs="Times New Roman"/>
        </w:rPr>
        <w:t>s</w:t>
      </w:r>
      <w:r w:rsidR="008A51A9">
        <w:rPr>
          <w:rFonts w:ascii="Times New Roman" w:hAnsi="Times New Roman" w:cs="Times New Roman"/>
        </w:rPr>
        <w:t xml:space="preserve"> for Development</w:t>
      </w:r>
      <w:r w:rsidR="00927D4B">
        <w:rPr>
          <w:rFonts w:ascii="Times New Roman" w:hAnsi="Times New Roman" w:cs="Times New Roman"/>
        </w:rPr>
        <w:t xml:space="preserve"> and Science</w:t>
      </w:r>
      <w:r w:rsidR="008A51A9">
        <w:rPr>
          <w:rFonts w:ascii="Times New Roman" w:hAnsi="Times New Roman" w:cs="Times New Roman"/>
        </w:rPr>
        <w:t>, from within the current and former membership of the Board and elsewhere as appropriate. T</w:t>
      </w:r>
      <w:r w:rsidR="003812BD">
        <w:rPr>
          <w:rFonts w:ascii="Times New Roman" w:hAnsi="Times New Roman" w:cs="Times New Roman"/>
        </w:rPr>
        <w:t xml:space="preserve">he </w:t>
      </w:r>
      <w:r w:rsidR="008A51A9">
        <w:rPr>
          <w:rFonts w:ascii="Times New Roman" w:hAnsi="Times New Roman" w:cs="Times New Roman"/>
        </w:rPr>
        <w:t>Chief Executive Officer of TACF is a non-voting</w:t>
      </w:r>
      <w:r w:rsidR="003812BD">
        <w:rPr>
          <w:rFonts w:ascii="Times New Roman" w:hAnsi="Times New Roman" w:cs="Times New Roman"/>
        </w:rPr>
        <w:t xml:space="preserve"> </w:t>
      </w:r>
      <w:r w:rsidR="003812BD">
        <w:rPr>
          <w:rFonts w:ascii="Times New Roman" w:hAnsi="Times New Roman" w:cs="Times New Roman"/>
          <w:i/>
        </w:rPr>
        <w:t>ex officio</w:t>
      </w:r>
      <w:r w:rsidR="008A51A9">
        <w:rPr>
          <w:rFonts w:ascii="Times New Roman" w:hAnsi="Times New Roman" w:cs="Times New Roman"/>
        </w:rPr>
        <w:t xml:space="preserve"> member</w:t>
      </w:r>
      <w:r w:rsidR="003812BD">
        <w:rPr>
          <w:rFonts w:ascii="Times New Roman" w:hAnsi="Times New Roman" w:cs="Times New Roman"/>
        </w:rPr>
        <w:t xml:space="preserve">. </w:t>
      </w:r>
    </w:p>
    <w:p w14:paraId="6B4A01CE" w14:textId="77777777" w:rsidR="007710DF" w:rsidRDefault="007710DF" w:rsidP="007710DF">
      <w:pPr>
        <w:pStyle w:val="Default"/>
        <w:rPr>
          <w:rFonts w:ascii="Times New Roman" w:hAnsi="Times New Roman" w:cs="Times New Roman"/>
        </w:rPr>
      </w:pPr>
    </w:p>
    <w:p w14:paraId="6B4A01CF" w14:textId="77777777" w:rsidR="0003580D" w:rsidRPr="00927D4B" w:rsidRDefault="007710DF" w:rsidP="00927D4B">
      <w:pPr>
        <w:ind w:left="2160" w:hanging="2160"/>
        <w:rPr>
          <w:rFonts w:cs="Times New Roman"/>
          <w:color w:val="000000"/>
        </w:rPr>
      </w:pPr>
      <w:r w:rsidRPr="007710DF">
        <w:rPr>
          <w:rFonts w:cs="Times New Roman"/>
          <w:u w:val="single"/>
        </w:rPr>
        <w:t>Activities</w:t>
      </w:r>
      <w:r w:rsidRPr="007710DF">
        <w:rPr>
          <w:rFonts w:cs="Times New Roman"/>
        </w:rPr>
        <w:t xml:space="preserve">: </w:t>
      </w:r>
      <w:r w:rsidR="003812BD">
        <w:rPr>
          <w:rFonts w:cs="Times New Roman"/>
        </w:rPr>
        <w:tab/>
      </w:r>
      <w:r w:rsidR="0003580D" w:rsidRPr="00927D4B">
        <w:rPr>
          <w:rFonts w:cs="Times New Roman"/>
          <w:color w:val="000000"/>
        </w:rPr>
        <w:t xml:space="preserve">The Restoration Committee will evaluate and address broad aspects of chestnut reintroduction including high-level goals and objectives for reintroduction and the national plan, the role and responsibilities of the state </w:t>
      </w:r>
      <w:r w:rsidR="00927D4B" w:rsidRPr="00927D4B">
        <w:rPr>
          <w:rFonts w:cs="Times New Roman"/>
          <w:color w:val="000000"/>
        </w:rPr>
        <w:t xml:space="preserve">chapters, the adequacy of state </w:t>
      </w:r>
      <w:r w:rsidR="0003580D" w:rsidRPr="00927D4B">
        <w:rPr>
          <w:rFonts w:cs="Times New Roman"/>
          <w:color w:val="000000"/>
        </w:rPr>
        <w:t xml:space="preserve">reintroduction plans, the desirability and effectiveness of partnerships, oversight of germplasm agreements, and the financial needs to support restoration activities. </w:t>
      </w:r>
    </w:p>
    <w:p w14:paraId="6B4A01D0" w14:textId="77777777" w:rsidR="0003580D" w:rsidRDefault="0003580D" w:rsidP="0003580D"/>
    <w:p w14:paraId="6B4A01D1" w14:textId="77777777" w:rsidR="00927D4B" w:rsidRDefault="0003580D" w:rsidP="00E22A16">
      <w:pPr>
        <w:ind w:left="2160"/>
      </w:pPr>
      <w:r>
        <w:t>In its work, this committee will coordinat</w:t>
      </w:r>
      <w:r w:rsidR="00927D4B">
        <w:t xml:space="preserve">e its efforts with the Science </w:t>
      </w:r>
      <w:r>
        <w:t>Oversight Committee, the Developmen</w:t>
      </w:r>
      <w:r w:rsidR="00927D4B">
        <w:t xml:space="preserve">t Committee, the Chapters </w:t>
      </w:r>
      <w:r>
        <w:t>Committee</w:t>
      </w:r>
      <w:r w:rsidR="00927D4B">
        <w:t>,</w:t>
      </w:r>
      <w:r w:rsidR="00C75BA5">
        <w:t xml:space="preserve"> and other committees or constituencies whose work</w:t>
      </w:r>
      <w:r w:rsidR="00927D4B">
        <w:t xml:space="preserve"> </w:t>
      </w:r>
      <w:r w:rsidR="00C75BA5">
        <w:t>contributes to or is impacted by the polic</w:t>
      </w:r>
      <w:r w:rsidR="00927D4B">
        <w:t xml:space="preserve">ies under consideration by the </w:t>
      </w:r>
      <w:r w:rsidR="00C75BA5">
        <w:t>committee.</w:t>
      </w:r>
    </w:p>
    <w:p w14:paraId="6B4A01D2" w14:textId="77777777" w:rsidR="00927D4B" w:rsidRDefault="00927D4B" w:rsidP="00927D4B">
      <w:pPr>
        <w:ind w:left="2160" w:hanging="2160"/>
      </w:pPr>
    </w:p>
    <w:p w14:paraId="6B4A01D3" w14:textId="77777777" w:rsidR="0003580D" w:rsidRPr="00927D4B" w:rsidRDefault="00927D4B" w:rsidP="00E22A16">
      <w:pPr>
        <w:ind w:left="2160"/>
      </w:pPr>
      <w:r>
        <w:t xml:space="preserve">The Restoration Committee </w:t>
      </w:r>
      <w:r w:rsidR="00E22A16">
        <w:t xml:space="preserve">is responsible for overseeing annual plans for distributing orchard seed according to policies approved by the Board on October 26, 2007. </w:t>
      </w:r>
      <w:r w:rsidR="0003580D">
        <w:tab/>
      </w:r>
      <w:r w:rsidR="0003580D">
        <w:tab/>
      </w:r>
      <w:r w:rsidR="0003580D" w:rsidRPr="00FE67A5">
        <w:t xml:space="preserve"> </w:t>
      </w:r>
    </w:p>
    <w:p w14:paraId="6B4A01D4" w14:textId="77777777" w:rsidR="0003580D" w:rsidRDefault="0003580D" w:rsidP="003812BD">
      <w:pPr>
        <w:ind w:left="2160" w:hanging="2160"/>
        <w:rPr>
          <w:rFonts w:cs="Times New Roman"/>
        </w:rPr>
      </w:pPr>
    </w:p>
    <w:p w14:paraId="6B4A01D5" w14:textId="77777777" w:rsidR="0047449C" w:rsidRDefault="0047449C" w:rsidP="003812BD">
      <w:pPr>
        <w:ind w:left="2160" w:hanging="2160"/>
        <w:rPr>
          <w:rFonts w:eastAsia="Calibri" w:cs="Times New Roman"/>
        </w:rPr>
      </w:pPr>
    </w:p>
    <w:p w14:paraId="6B4A01D6" w14:textId="77777777" w:rsidR="007710DF" w:rsidRPr="007710DF" w:rsidRDefault="007710DF" w:rsidP="007710DF">
      <w:pPr>
        <w:pStyle w:val="Default"/>
        <w:rPr>
          <w:rFonts w:ascii="Times New Roman" w:hAnsi="Times New Roman" w:cs="Times New Roman"/>
        </w:rPr>
      </w:pPr>
      <w:r w:rsidRPr="007710DF">
        <w:rPr>
          <w:rFonts w:ascii="Times New Roman" w:hAnsi="Times New Roman" w:cs="Times New Roman"/>
          <w:u w:val="single"/>
        </w:rPr>
        <w:t>Amendments</w:t>
      </w:r>
      <w:r w:rsidRPr="007710D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10DF">
        <w:rPr>
          <w:rFonts w:ascii="Times New Roman" w:hAnsi="Times New Roman" w:cs="Times New Roman"/>
        </w:rPr>
        <w:t>This Charter may be amended</w:t>
      </w:r>
      <w:r w:rsidR="00CA0A93">
        <w:rPr>
          <w:rFonts w:ascii="Times New Roman" w:hAnsi="Times New Roman" w:cs="Times New Roman"/>
        </w:rPr>
        <w:t xml:space="preserve"> by majority vote of the Board of Directors</w:t>
      </w:r>
      <w:r w:rsidRPr="007710DF">
        <w:rPr>
          <w:rFonts w:ascii="Times New Roman" w:hAnsi="Times New Roman" w:cs="Times New Roman"/>
        </w:rPr>
        <w:t xml:space="preserve">. </w:t>
      </w:r>
    </w:p>
    <w:p w14:paraId="6B4A01D7" w14:textId="77777777" w:rsidR="007710DF" w:rsidRDefault="007710DF" w:rsidP="007710DF">
      <w:pPr>
        <w:rPr>
          <w:rFonts w:cs="Times New Roman"/>
        </w:rPr>
      </w:pPr>
    </w:p>
    <w:p w14:paraId="6B4A01D8" w14:textId="77777777" w:rsidR="00142F4D" w:rsidRDefault="007710DF" w:rsidP="007710DF">
      <w:pPr>
        <w:rPr>
          <w:rFonts w:cs="Times New Roman"/>
        </w:rPr>
      </w:pPr>
      <w:r>
        <w:rPr>
          <w:rFonts w:cs="Times New Roman"/>
          <w:u w:val="single"/>
        </w:rPr>
        <w:t>Date Approved</w:t>
      </w:r>
      <w:r w:rsidRPr="007710DF">
        <w:rPr>
          <w:rFonts w:cs="Times New Roman"/>
        </w:rPr>
        <w:t xml:space="preserve">: </w:t>
      </w:r>
    </w:p>
    <w:p w14:paraId="6B4A01D9" w14:textId="77777777" w:rsidR="007710DF" w:rsidRDefault="007710DF" w:rsidP="007710DF">
      <w:pPr>
        <w:rPr>
          <w:rFonts w:cs="Times New Roman"/>
        </w:rPr>
      </w:pPr>
    </w:p>
    <w:p w14:paraId="6B4A01DA" w14:textId="77777777" w:rsidR="007710DF" w:rsidRDefault="007710DF" w:rsidP="007710DF">
      <w:pPr>
        <w:rPr>
          <w:rFonts w:cs="Times New Roman"/>
        </w:rPr>
      </w:pPr>
      <w:r>
        <w:rPr>
          <w:rFonts w:cs="Times New Roman"/>
          <w:u w:val="single"/>
        </w:rPr>
        <w:t>Dates Amended</w:t>
      </w:r>
      <w:r w:rsidRPr="007710DF">
        <w:rPr>
          <w:rFonts w:cs="Times New Roman"/>
        </w:rPr>
        <w:t>:</w:t>
      </w:r>
      <w:r>
        <w:rPr>
          <w:rFonts w:cs="Times New Roman"/>
        </w:rPr>
        <w:tab/>
      </w:r>
    </w:p>
    <w:p w14:paraId="6B4A01DB" w14:textId="77777777" w:rsidR="00CA0A93" w:rsidRDefault="00CA0A93" w:rsidP="007710DF">
      <w:pPr>
        <w:rPr>
          <w:rFonts w:cs="Times New Roman"/>
        </w:rPr>
      </w:pPr>
    </w:p>
    <w:p w14:paraId="6B4A01DC" w14:textId="77777777" w:rsidR="006A1B4E" w:rsidRDefault="006A1B4E" w:rsidP="007710DF">
      <w:pPr>
        <w:rPr>
          <w:rFonts w:cs="Times New Roman"/>
        </w:rPr>
      </w:pPr>
    </w:p>
    <w:sectPr w:rsidR="006A1B4E" w:rsidSect="00935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0DF"/>
    <w:rsid w:val="0003580D"/>
    <w:rsid w:val="00142F4D"/>
    <w:rsid w:val="003812BD"/>
    <w:rsid w:val="004501FB"/>
    <w:rsid w:val="00452538"/>
    <w:rsid w:val="0047449C"/>
    <w:rsid w:val="006A1B4E"/>
    <w:rsid w:val="007710DF"/>
    <w:rsid w:val="007C6E02"/>
    <w:rsid w:val="007E1ADF"/>
    <w:rsid w:val="007F4653"/>
    <w:rsid w:val="008747D2"/>
    <w:rsid w:val="008A51A9"/>
    <w:rsid w:val="00927D4B"/>
    <w:rsid w:val="009354FE"/>
    <w:rsid w:val="00C75BA5"/>
    <w:rsid w:val="00C905E8"/>
    <w:rsid w:val="00CA0A93"/>
    <w:rsid w:val="00E22A16"/>
    <w:rsid w:val="00F36BB8"/>
    <w:rsid w:val="00F46470"/>
    <w:rsid w:val="00F7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01C4"/>
  <w15:docId w15:val="{5F03B337-839A-450A-9FC1-2813B0AE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0DF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Steiner</dc:creator>
  <cp:lastModifiedBy>Fitzsimmons, Sara Fern</cp:lastModifiedBy>
  <cp:revision>3</cp:revision>
  <dcterms:created xsi:type="dcterms:W3CDTF">2014-08-26T19:07:00Z</dcterms:created>
  <dcterms:modified xsi:type="dcterms:W3CDTF">2020-11-11T15:45:00Z</dcterms:modified>
</cp:coreProperties>
</file>